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B60" w:rsidRDefault="00600A1B">
      <w:r>
        <w:t xml:space="preserve">O Alvará de Funcionamento </w:t>
      </w:r>
      <w:r w:rsidR="00AB7C48">
        <w:t>é</w:t>
      </w:r>
      <w:r>
        <w:t xml:space="preserve"> solicitado at</w:t>
      </w:r>
      <w:r w:rsidR="00AB7C48">
        <w:t>ravés de protocolo eletrônico. As orientações para a obtenção da licença são dadas pela Sala do Empreendedor pessoalmente, por e-mail ou por telefone.</w:t>
      </w:r>
    </w:p>
    <w:p w:rsidR="00AB7C48" w:rsidRDefault="00AB7C48">
      <w:r>
        <w:t>A Sala do Empreendedor de Glorinha é localizada na Rua Arlindo Ferrugem, nº 50 e atende diariamente das 08h às 12h e das 13h às 17h. O telefone de contato é 3487-1020</w:t>
      </w:r>
      <w:r w:rsidR="00EF5923">
        <w:t>,</w:t>
      </w:r>
      <w:bookmarkStart w:id="0" w:name="_GoBack"/>
      <w:bookmarkEnd w:id="0"/>
      <w:r>
        <w:t xml:space="preserve"> ramal 217 e o e-mail é saladoempreendedor@glorinha.rs.gov.br</w:t>
      </w:r>
    </w:p>
    <w:sectPr w:rsidR="00AB7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1B"/>
    <w:rsid w:val="00600A1B"/>
    <w:rsid w:val="00AB7C48"/>
    <w:rsid w:val="00EF5923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6D1A5-2B86-4712-9E05-FC02BD7F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Josué Ferrugem</dc:creator>
  <cp:keywords/>
  <dc:description/>
  <cp:lastModifiedBy>Josué Ferrugem</cp:lastModifiedBy>
  <cp:revision>1</cp:revision>
  <dcterms:created xsi:type="dcterms:W3CDTF">2026-01-27T14:13:00Z</dcterms:created>
  <dcterms:modified xsi:type="dcterms:W3CDTF">2026-01-27T14:37:00Z</dcterms:modified>
</cp:coreProperties>
</file>